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6"/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В Башкирии “Дети войны”, инвалиды и ветераны боевых действий получат бесплатно пожарные извещатели!</w:t>
      </w:r>
      <w:r>
        <w:rPr>
          <w:b w:val="false"/>
        </w:rPr>
      </w:r>
      <w:r/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Соответствующий Указ подписал Глава республики Радий Хабиров.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  <w:r/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Право на бесплатный пожарный извещатель теперь дополнительно предоставлено инвалидам и ветеранам боевых действий, а также гражданам родившимся в период с 22 июня 1927 года по 3 сентября 1945 года, т.е. “детям войны”.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  <w:r/>
    </w:p>
    <w:p>
      <w:pPr>
        <w:pStyle w:val="256"/>
        <w:ind w:firstLine="708"/>
        <w:jc w:val="both"/>
        <w:spacing w:after="0" w:afterAutospacing="0" w:before="0" w:beforeAutospacing="0"/>
        <w:shd w:val="clear" w:color="auto" w:fill="FFFFFF"/>
        <w:rPr>
          <w:color w:val="22252D"/>
        </w:rPr>
      </w:pPr>
      <w:r>
        <w:rPr>
          <w:color w:val="000000" w:themeColor="text1"/>
          <w:sz w:val="28"/>
          <w:szCs w:val="28"/>
        </w:rPr>
        <w:t xml:space="preserve">Для получения пожарного </w:t>
      </w:r>
      <w:r>
        <w:rPr>
          <w:color w:val="000000" w:themeColor="text1"/>
          <w:sz w:val="28"/>
          <w:szCs w:val="28"/>
        </w:rPr>
        <w:t xml:space="preserve">извещателя</w:t>
      </w:r>
      <w:r>
        <w:rPr>
          <w:color w:val="000000" w:themeColor="text1"/>
          <w:sz w:val="28"/>
          <w:szCs w:val="28"/>
        </w:rPr>
        <w:t xml:space="preserve"> Вы можете оставить заявку в Центре профилактики пожаров по телефону:</w:t>
      </w:r>
      <w:r>
        <w:rPr>
          <w:color w:val="22252D"/>
          <w:sz w:val="28"/>
          <w:szCs w:val="28"/>
        </w:rPr>
        <w:t xml:space="preserve"> </w:t>
      </w:r>
      <w:r>
        <w:rPr>
          <w:rStyle w:val="255"/>
          <w:color w:val="22252D"/>
          <w:sz w:val="28"/>
          <w:szCs w:val="28"/>
        </w:rPr>
        <w:t xml:space="preserve">8 (347) 218-16-30 в будние дни с 9.00 до 18.00 часов. </w:t>
      </w:r>
      <w:r>
        <w:rPr>
          <w:color w:val="22252D"/>
          <w:sz w:val="28"/>
          <w:szCs w:val="28"/>
        </w:rPr>
      </w:r>
      <w:r/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При получении извещателя необходимо представить в ГКУ Противопожарная служба РБ копию документа удостоверяющего личность и удостоверение о праве на льготе, подтверждающего принадлежность заявителя к льготной категории.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  <w:r/>
    </w:p>
    <w:p>
      <w:pPr>
        <w:pStyle w:val="246"/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Стоить отметить, 17.12.21 года в д.Большие Шиды Нуримановского благодаря пожарному извещателю удалось избежать беды и не  сгорел дом. Услышав с улицы пронзительный звук пожарного извещателя хозяин дома успел самостоятельно потушить упавший уголек, который уже на большой площади прожег линолеум.  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</w:r>
    </w:p>
    <w:p>
      <w:pPr>
        <w:ind w:firstLine="708"/>
        <w:jc w:val="both"/>
        <w:spacing w:lineRule="auto" w:line="240" w:after="0" w:before="0"/>
        <w:rPr>
          <w:rFonts w:ascii="Times New Roman" w:hAnsi="Times New Roman" w:cs="Times New Roman"/>
          <w:b w:val="false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  <w:t xml:space="preserve">Устанавливайте в своих домах пожарные извещатели! Береги себя и своих близких!</w:t>
      </w:r>
      <w:r>
        <w:rPr>
          <w:rFonts w:ascii="Times New Roman" w:hAnsi="Times New Roman" w:cs="Times New Roman"/>
          <w:b w:val="false"/>
          <w:color w:val="000000" w:themeColor="text1"/>
          <w:sz w:val="28"/>
          <w:szCs w:val="28"/>
          <w:shd w:val="clear" w:color="auto" w:fill="FFFFFF"/>
        </w:rPr>
      </w:r>
    </w:p>
    <w:p>
      <w:pPr>
        <w:pStyle w:val="246"/>
        <w:ind w:firstLine="708"/>
        <w:jc w:val="center"/>
        <w:spacing w:lineRule="auto" w:line="240" w:after="0" w:before="0"/>
        <w:rPr>
          <w:rFonts w:ascii="Times New Roman" w:hAnsi="Times New Roman" w:cs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r>
      <w:r/>
    </w:p>
    <w:p>
      <w:pPr>
        <w:pStyle w:val="246"/>
        <w:ind w:firstLine="708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Автор:</w:t>
      </w:r>
      <w:r/>
    </w:p>
    <w:p>
      <w:pPr>
        <w:pStyle w:val="246"/>
        <w:ind w:firstLine="708"/>
        <w:jc w:val="right"/>
        <w:spacing w:lineRule="auto" w:line="240" w:after="0" w:befor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Инструктор Центра службы профилактики пожаров</w:t>
      </w:r>
      <w:r/>
    </w:p>
    <w:p>
      <w:pPr>
        <w:pStyle w:val="246"/>
        <w:ind w:firstLine="708"/>
        <w:jc w:val="right"/>
        <w:spacing w:lineRule="auto" w:line="240" w:after="0" w:before="0"/>
      </w:pPr>
      <w:r>
        <w:rPr>
          <w:rFonts w:ascii="Times New Roman" w:hAnsi="Times New Roman" w:cs="Times New Roman"/>
          <w:i/>
          <w:sz w:val="28"/>
          <w:szCs w:val="28"/>
        </w:rPr>
        <w:t xml:space="preserve">Противопожарной службы Госкомитета РБ по ЧС </w:t>
      </w:r>
      <w:r>
        <w:rPr>
          <w:rFonts w:ascii="Times New Roman" w:hAnsi="Times New Roman" w:cs="Times New Roman"/>
          <w:i/>
          <w:sz w:val="28"/>
          <w:szCs w:val="28"/>
        </w:rPr>
        <w:t xml:space="preserve">Юлия Макушева</w:t>
      </w:r>
      <w:r/>
    </w:p>
    <w:p>
      <w:pPr>
        <w:pStyle w:val="246"/>
        <w:jc w:val="center"/>
        <w:spacing w:lineRule="auto" w:line="240" w:after="0" w:before="0"/>
      </w:pPr>
      <w:r/>
      <w:r/>
    </w:p>
    <w:sectPr>
      <w:footnotePr/>
      <w:type w:val="nextPage"/>
      <w:pgSz w:w="11906" w:h="16838"/>
      <w:pgMar w:top="1134" w:right="567" w:bottom="1134" w:left="1134" w:gutter="0" w:header="0" w:footer="0"/>
      <w:cols w:num="1" w:sep="0" w:space="170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iberation Sans">
    <w:panose1 w:val="020B07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6"/>
    <w:next w:val="246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7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6"/>
    <w:next w:val="246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7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6"/>
    <w:next w:val="246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7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6"/>
    <w:next w:val="246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7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7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7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7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6"/>
    <w:next w:val="246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7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7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6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6"/>
    <w:next w:val="246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7"/>
    <w:link w:val="198"/>
    <w:uiPriority w:val="10"/>
    <w:rPr>
      <w:sz w:val="48"/>
      <w:szCs w:val="48"/>
    </w:rPr>
  </w:style>
  <w:style w:type="paragraph" w:styleId="200">
    <w:name w:val="Subtitle"/>
    <w:basedOn w:val="246"/>
    <w:next w:val="246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7"/>
    <w:link w:val="200"/>
    <w:uiPriority w:val="11"/>
    <w:rPr>
      <w:sz w:val="24"/>
      <w:szCs w:val="24"/>
    </w:rPr>
  </w:style>
  <w:style w:type="paragraph" w:styleId="202">
    <w:name w:val="Quote"/>
    <w:basedOn w:val="246"/>
    <w:next w:val="246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6"/>
    <w:next w:val="246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6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7"/>
    <w:link w:val="206"/>
    <w:uiPriority w:val="99"/>
  </w:style>
  <w:style w:type="paragraph" w:styleId="208">
    <w:name w:val="Footer"/>
    <w:basedOn w:val="246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7"/>
    <w:link w:val="208"/>
    <w:uiPriority w:val="99"/>
  </w:style>
  <w:style w:type="table" w:styleId="210">
    <w:name w:val="Table Grid"/>
    <w:basedOn w:val="2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basedOn w:val="2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basedOn w:val="2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basedOn w:val="247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hanging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hanging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hanging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hanging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hanging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hanging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hanging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hanging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hanging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qFormat/>
    <w:rPr>
      <w:rFonts w:ascii="Calibri" w:hAnsi="Calibri" w:cs="Calibri" w:eastAsia="Calibri"/>
      <w:color w:val="auto"/>
      <w:sz w:val="22"/>
      <w:szCs w:val="22"/>
      <w:lang w:val="ru-RU" w:bidi="ar-SA" w:eastAsia="en-US"/>
    </w:rPr>
    <w:pPr>
      <w:jc w:val="left"/>
      <w:spacing w:lineRule="auto" w:line="276" w:after="200" w:before="0"/>
      <w:widowControl/>
    </w:pPr>
  </w:style>
  <w:style w:type="character" w:styleId="247" w:default="1">
    <w:name w:val="Default Paragraph Font"/>
    <w:qFormat/>
    <w:uiPriority w:val="1"/>
    <w:semiHidden/>
    <w:unhideWhenUsed/>
  </w:style>
  <w:style w:type="paragraph" w:styleId="248">
    <w:name w:val="Заголовок"/>
    <w:basedOn w:val="246"/>
    <w:next w:val="249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249">
    <w:name w:val="Body Text"/>
    <w:basedOn w:val="246"/>
    <w:pPr>
      <w:spacing w:lineRule="auto" w:line="276" w:after="140" w:before="0"/>
    </w:pPr>
  </w:style>
  <w:style w:type="paragraph" w:styleId="250">
    <w:name w:val="List"/>
    <w:basedOn w:val="249"/>
    <w:rPr>
      <w:rFonts w:cs="Arial"/>
    </w:rPr>
  </w:style>
  <w:style w:type="paragraph" w:styleId="251">
    <w:name w:val="Caption"/>
    <w:basedOn w:val="246"/>
    <w:qFormat/>
    <w:rPr>
      <w:rFonts w:cs="Arial"/>
      <w:i/>
      <w:iCs/>
      <w:sz w:val="24"/>
      <w:szCs w:val="24"/>
    </w:rPr>
    <w:pPr>
      <w:spacing w:after="120" w:before="120"/>
    </w:pPr>
  </w:style>
  <w:style w:type="paragraph" w:styleId="252">
    <w:name w:val="Указатель"/>
    <w:basedOn w:val="246"/>
    <w:qFormat/>
    <w:rPr>
      <w:rFonts w:cs="Arial"/>
    </w:rPr>
  </w:style>
  <w:style w:type="numbering" w:styleId="253" w:default="1">
    <w:name w:val="No List"/>
    <w:qFormat/>
    <w:uiPriority w:val="99"/>
    <w:semiHidden/>
    <w:unhideWhenUsed/>
  </w:style>
  <w:style w:type="table" w:styleId="2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255">
    <w:name w:val="Strong"/>
    <w:basedOn w:val="247"/>
    <w:qFormat/>
    <w:uiPriority w:val="22"/>
    <w:rPr>
      <w:b/>
      <w:bCs/>
    </w:rPr>
  </w:style>
  <w:style w:type="paragraph" w:styleId="256">
    <w:name w:val="Normal (Web)"/>
    <w:basedOn w:val="246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hanging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