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476"/>
        <w:gridCol w:w="4190"/>
      </w:tblGrid>
      <w:tr w:rsidR="001F24B2" w:rsidRPr="005F7BEB" w14:paraId="687D5DE0" w14:textId="77777777" w:rsidTr="00446EB0">
        <w:trPr>
          <w:trHeight w:val="1259"/>
        </w:trPr>
        <w:tc>
          <w:tcPr>
            <w:tcW w:w="422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3203055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EAEF0B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</w:t>
            </w:r>
            <w:proofErr w:type="gramEnd"/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ƏМƏ</w:t>
            </w:r>
            <w:r w:rsidRPr="005F7B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14:paraId="43E13B63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ТУГАЙ  АУЫЛ</w:t>
            </w:r>
            <w:proofErr w:type="gramEnd"/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14:paraId="32B00CE3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14:paraId="26EB3968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БЛАГОВЕЩЕН РАЙОНЫ </w:t>
            </w:r>
          </w:p>
          <w:p w14:paraId="29061590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F7B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6975F36D" w14:textId="77777777" w:rsidR="001F24B2" w:rsidRPr="005F7BEB" w:rsidRDefault="001F24B2" w:rsidP="00446E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6D088CB0" w14:textId="77777777" w:rsidR="001F24B2" w:rsidRPr="005F7BEB" w:rsidRDefault="001F24B2" w:rsidP="00446EB0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EB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501" w:dyaOrig="1581" w14:anchorId="3C00B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5.5pt;height:59.25pt" o:ole="" fillcolor="window">
                  <v:imagedata r:id="rId4" o:title=""/>
                </v:shape>
                <o:OLEObject Type="Embed" ProgID="Word.Picture.8" ShapeID="_x0000_i1036" DrawAspect="Content" ObjectID="_1718090403" r:id="rId5"/>
              </w:object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C0A31F2" w14:textId="77777777" w:rsidR="001F24B2" w:rsidRPr="005F7BEB" w:rsidRDefault="001F24B2" w:rsidP="00446EB0">
            <w:pPr>
              <w:pStyle w:val="5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14:paraId="2E2B146A" w14:textId="77777777" w:rsidR="001F24B2" w:rsidRPr="005F7BEB" w:rsidRDefault="001F24B2" w:rsidP="00446EB0">
            <w:pPr>
              <w:pStyle w:val="5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F7BEB">
              <w:rPr>
                <w:rFonts w:ascii="Times New Roman" w:hAnsi="Times New Roman"/>
                <w:i w:val="0"/>
                <w:sz w:val="20"/>
                <w:szCs w:val="20"/>
              </w:rPr>
              <w:t>СОВЕТ СЕЛЬСКОГО ПОСЕЛЕНИЯ</w:t>
            </w:r>
          </w:p>
          <w:p w14:paraId="45BAF7F4" w14:textId="77777777" w:rsidR="001F24B2" w:rsidRPr="005F7BEB" w:rsidRDefault="001F24B2" w:rsidP="00446EB0">
            <w:pPr>
              <w:pStyle w:val="5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F7BEB">
              <w:rPr>
                <w:rFonts w:ascii="Times New Roman" w:hAnsi="Times New Roman"/>
                <w:i w:val="0"/>
                <w:sz w:val="20"/>
                <w:szCs w:val="20"/>
              </w:rPr>
              <w:t>ТУГАЙСКИЙ СЕЛЬСОВЕТ</w:t>
            </w:r>
          </w:p>
          <w:p w14:paraId="30C7367D" w14:textId="77777777" w:rsidR="001F24B2" w:rsidRPr="005F7BEB" w:rsidRDefault="001F24B2" w:rsidP="00446EB0">
            <w:pPr>
              <w:pStyle w:val="5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F7BEB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14:paraId="658233FF" w14:textId="77777777" w:rsidR="001F24B2" w:rsidRPr="005F7BEB" w:rsidRDefault="001F24B2" w:rsidP="00446EB0">
            <w:pPr>
              <w:pStyle w:val="5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F7BEB">
              <w:rPr>
                <w:rFonts w:ascii="Times New Roman" w:hAnsi="Times New Roman"/>
                <w:i w:val="0"/>
                <w:sz w:val="20"/>
                <w:szCs w:val="20"/>
              </w:rPr>
              <w:t>БЛАГОВЕЩЕНСКИЙ РАЙОН</w:t>
            </w:r>
          </w:p>
          <w:p w14:paraId="4F11AEA1" w14:textId="77777777" w:rsidR="001F24B2" w:rsidRPr="005F7BEB" w:rsidRDefault="001F24B2" w:rsidP="00446EB0">
            <w:pPr>
              <w:pStyle w:val="3"/>
              <w:spacing w:before="0" w:after="0"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gramStart"/>
            <w:r w:rsidRPr="005F7BEB">
              <w:rPr>
                <w:rFonts w:ascii="Times New Roman" w:hAnsi="Times New Roman"/>
                <w:sz w:val="20"/>
                <w:szCs w:val="20"/>
              </w:rPr>
              <w:t>РЕСПУБЛИКА  БАШКОРТОСТАН</w:t>
            </w:r>
            <w:proofErr w:type="gramEnd"/>
          </w:p>
          <w:p w14:paraId="74652D07" w14:textId="77777777" w:rsidR="001F24B2" w:rsidRPr="005F7BEB" w:rsidRDefault="001F24B2" w:rsidP="00446EB0">
            <w:pPr>
              <w:spacing w:after="0" w:line="360" w:lineRule="auto"/>
              <w:rPr>
                <w:lang w:eastAsia="ar-SA"/>
              </w:rPr>
            </w:pPr>
          </w:p>
        </w:tc>
      </w:tr>
    </w:tbl>
    <w:p w14:paraId="5E0CC40F" w14:textId="77777777" w:rsidR="001F24B2" w:rsidRPr="005F7BEB" w:rsidRDefault="001F24B2" w:rsidP="001F24B2">
      <w:pPr>
        <w:pStyle w:val="31"/>
        <w:rPr>
          <w:rFonts w:ascii="Times New Roman" w:hAnsi="Times New Roman" w:cs="Times New Roman"/>
          <w:b/>
          <w:bCs/>
          <w:sz w:val="28"/>
          <w:szCs w:val="28"/>
        </w:rPr>
      </w:pPr>
      <w:r w:rsidRPr="005F7BEB">
        <w:rPr>
          <w:b/>
          <w:bCs/>
          <w:sz w:val="32"/>
          <w:szCs w:val="32"/>
        </w:rPr>
        <w:t xml:space="preserve">                </w:t>
      </w:r>
      <w:r w:rsidRPr="005F7BEB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РЕШЕНИЕ</w:t>
      </w:r>
    </w:p>
    <w:p w14:paraId="2ACA5ED3" w14:textId="77777777" w:rsidR="001F24B2" w:rsidRPr="005F7BEB" w:rsidRDefault="001F24B2" w:rsidP="001F24B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          17 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EB">
        <w:rPr>
          <w:rFonts w:ascii="Times New Roman" w:hAnsi="Times New Roman" w:cs="Times New Roman"/>
          <w:sz w:val="28"/>
          <w:szCs w:val="28"/>
          <w:u w:val="single"/>
        </w:rPr>
        <w:t xml:space="preserve">2021 </w:t>
      </w:r>
      <w:r w:rsidRPr="005F7BEB">
        <w:rPr>
          <w:rFonts w:ascii="Times New Roman" w:hAnsi="Times New Roman" w:cs="Times New Roman"/>
          <w:sz w:val="28"/>
          <w:szCs w:val="28"/>
        </w:rPr>
        <w:t>й.                      № 2</w:t>
      </w:r>
      <w:r>
        <w:rPr>
          <w:rFonts w:ascii="Times New Roman" w:hAnsi="Times New Roman" w:cs="Times New Roman"/>
          <w:sz w:val="28"/>
          <w:szCs w:val="28"/>
        </w:rPr>
        <w:t>3/1</w:t>
      </w:r>
      <w:r w:rsidRPr="005F7BEB">
        <w:rPr>
          <w:rFonts w:ascii="Times New Roman" w:hAnsi="Times New Roman" w:cs="Times New Roman"/>
          <w:sz w:val="28"/>
          <w:szCs w:val="28"/>
        </w:rPr>
        <w:t xml:space="preserve">                      17 декабря </w:t>
      </w:r>
      <w:r w:rsidRPr="005F7BE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F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7BEB">
        <w:rPr>
          <w:rFonts w:ascii="Times New Roman" w:hAnsi="Times New Roman" w:cs="Times New Roman"/>
          <w:sz w:val="28"/>
          <w:szCs w:val="28"/>
        </w:rPr>
        <w:t>.</w:t>
      </w:r>
    </w:p>
    <w:p w14:paraId="30A4834B" w14:textId="77777777" w:rsidR="001F24B2" w:rsidRPr="005F7BEB" w:rsidRDefault="001F24B2" w:rsidP="001F24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Об утверждении о внесении изменений и дополнений в Устав сельского поселения </w:t>
      </w:r>
      <w:proofErr w:type="spellStart"/>
      <w:r w:rsidRPr="005F7BEB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5F7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14:paraId="324DA864" w14:textId="77777777" w:rsidR="001F24B2" w:rsidRPr="005F7BEB" w:rsidRDefault="001F24B2" w:rsidP="001F24B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1DD7E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F7BEB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5F7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14:paraId="41DB0A75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РЕШИЛ:</w:t>
      </w:r>
    </w:p>
    <w:p w14:paraId="0B2D02A0" w14:textId="77777777" w:rsidR="001F24B2" w:rsidRPr="005F7BEB" w:rsidRDefault="001F24B2" w:rsidP="001F24B2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 w:rsidRPr="005F7BEB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5F7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следующие изменения и дополнения:</w:t>
      </w:r>
    </w:p>
    <w:p w14:paraId="58CA589D" w14:textId="77777777" w:rsidR="001F24B2" w:rsidRPr="005F7BEB" w:rsidRDefault="001F24B2" w:rsidP="001F24B2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14:paraId="65B66A7B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F7BEB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221FDCA8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3B60E90E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sz w:val="28"/>
          <w:szCs w:val="28"/>
        </w:rPr>
        <w:t xml:space="preserve">«21.1) </w:t>
      </w:r>
      <w:r w:rsidRPr="005F7BEB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5F7BEB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0FD997A1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299AB14A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2E902765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6B441A6A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14:paraId="2EB654B6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«40) </w:t>
      </w:r>
      <w:r w:rsidRPr="005F7B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5F7BE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7B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14:paraId="23DC9BDE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B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5F7B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F7B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61544DA4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sz w:val="28"/>
          <w:szCs w:val="28"/>
        </w:rPr>
        <w:lastRenderedPageBreak/>
        <w:t>«41)</w:t>
      </w:r>
      <w:r w:rsidRPr="005F7BE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7A337D0B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1017D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2E0D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1.2.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В части 1 статьи 4:</w:t>
      </w:r>
    </w:p>
    <w:p w14:paraId="336970E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14:paraId="6F1E0A7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«17)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6E8547CE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14:paraId="0A20A758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«18)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21C0980A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56C88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23718063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5F7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EB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5F7BEB"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54572DDB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706DF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6A1F6A75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3F55A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14:paraId="14285849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14:paraId="6ACFB325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5F7BE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3D188F59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F7BE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2401B60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5F7BE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F7BEB">
        <w:rPr>
          <w:rFonts w:ascii="Times New Roman" w:hAnsi="Times New Roman" w:cs="Times New Roman"/>
          <w:sz w:val="28"/>
          <w:szCs w:val="28"/>
        </w:rPr>
        <w:t>».</w:t>
      </w:r>
    </w:p>
    <w:p w14:paraId="20672E1C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0A1F1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1.6. В статье 10:</w:t>
      </w:r>
    </w:p>
    <w:p w14:paraId="6331761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14:paraId="7B8D0F06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«7)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5F7BEB">
        <w:rPr>
          <w:rFonts w:ascii="Times New Roman" w:hAnsi="Times New Roman" w:cs="Times New Roman"/>
          <w:sz w:val="28"/>
          <w:szCs w:val="28"/>
        </w:rPr>
        <w:br/>
        <w:t>по вопросу о его одобрении.»;</w:t>
      </w:r>
    </w:p>
    <w:p w14:paraId="6D8646DF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14:paraId="5359D637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«8.1.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387BE9E7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9084E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1.7.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14:paraId="2F505375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«4.1)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379E6F0B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6D408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0AD12B59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14:paraId="1578B327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 </w:t>
      </w:r>
      <w:r w:rsidRPr="005F7BEB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F7B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7BEB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 w:rsidRPr="005F7B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7BEB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F7BEB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</w:p>
    <w:p w14:paraId="527D8D06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BEB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5F7BEB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5F7BEB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F7BEB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3597FF50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14:paraId="232A7BA1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r w:rsidRPr="005F7BEB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5F7BEB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5F7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F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EB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2FD5819E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A51BB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1.9. В статье 12:</w:t>
      </w:r>
    </w:p>
    <w:p w14:paraId="4E7E49C6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1.9.1.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5DE11EC6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1.9.2.</w:t>
      </w:r>
      <w:r w:rsidRPr="005F7B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7BEB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206676B6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F7BEB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15E4E35C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2FF97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1.10. В статье 14:</w:t>
      </w:r>
    </w:p>
    <w:p w14:paraId="6D43FC0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5F7BEB">
        <w:rPr>
          <w:rFonts w:ascii="Times New Roman" w:hAnsi="Times New Roman" w:cs="Times New Roman"/>
          <w:sz w:val="28"/>
          <w:szCs w:val="28"/>
        </w:rPr>
        <w:t>поселения  или</w:t>
      </w:r>
      <w:proofErr w:type="gramEnd"/>
      <w:r w:rsidRPr="005F7BEB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64296167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14:paraId="228A8EC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389514E8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4A4FD83B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14:paraId="74272200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5F7BEB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5F7BE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«Интернет»;»;</w:t>
      </w:r>
    </w:p>
    <w:p w14:paraId="1C5060A6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lastRenderedPageBreak/>
        <w:t>1.10.5. пункт 1 части 7 дополнить словами «или жителей Сельского поселения».</w:t>
      </w:r>
    </w:p>
    <w:p w14:paraId="52988384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A362C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14:paraId="7CFCF9F1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F7BEB"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r w:rsidRPr="005F7BEB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F7BEB">
        <w:rPr>
          <w:rFonts w:ascii="Times New Roman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100D8917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0F89E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14:paraId="275EA742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14:paraId="75434B24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«</w:t>
      </w:r>
      <w:r w:rsidRPr="005F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5F7B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5F7BEB">
        <w:rPr>
          <w:rFonts w:ascii="Times New Roman" w:hAnsi="Times New Roman" w:cs="Times New Roman"/>
          <w:sz w:val="28"/>
          <w:szCs w:val="28"/>
        </w:rPr>
        <w:t>»;</w:t>
      </w:r>
    </w:p>
    <w:p w14:paraId="31A69ED0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6027596B" w14:textId="77777777" w:rsidR="001F24B2" w:rsidRPr="005F7BEB" w:rsidRDefault="001F24B2" w:rsidP="001F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7BEB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F7BEB">
        <w:rPr>
          <w:rFonts w:ascii="Times New Roman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609E3F20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8A5FD" w14:textId="77777777" w:rsidR="001F24B2" w:rsidRPr="005F7BEB" w:rsidRDefault="001F24B2" w:rsidP="001F24B2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 w:rsidRPr="005F7BEB"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5F7BEB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5F7BEB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</w:t>
      </w:r>
      <w:r w:rsidRPr="005F7BEB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Республики Башкортостан, предусмотренного </w:t>
      </w:r>
      <w:hyperlink r:id="rId10" w:history="1">
        <w:r w:rsidRPr="005F7BEB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5F7B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BEB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5F7BEB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5F7BEB">
        <w:rPr>
          <w:rFonts w:ascii="Times New Roman" w:hAnsi="Times New Roman"/>
          <w:b/>
          <w:i/>
          <w:color w:val="392C69"/>
          <w:sz w:val="20"/>
          <w:szCs w:val="20"/>
        </w:rPr>
        <w:t xml:space="preserve"> </w:t>
      </w:r>
      <w:r w:rsidRPr="005F7BEB">
        <w:rPr>
          <w:rFonts w:ascii="Times New Roman" w:hAnsi="Times New Roman"/>
          <w:b/>
          <w:i/>
          <w:color w:val="392C69"/>
          <w:sz w:val="20"/>
          <w:szCs w:val="20"/>
        </w:rPr>
        <w:br/>
      </w:r>
    </w:p>
    <w:p w14:paraId="45349BF3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BEB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0E4F863B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1BDD4DD1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BEB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13FF103D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3B1EA850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BEB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222BC8BA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04C03BE0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BEB">
        <w:rPr>
          <w:color w:val="000000"/>
          <w:sz w:val="28"/>
          <w:szCs w:val="28"/>
        </w:rPr>
        <w:t>1.17. Дополнить статьей 36.2 следующего содержания:</w:t>
      </w:r>
    </w:p>
    <w:p w14:paraId="5DC5AB9B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BEB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14:paraId="03555219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1" w:history="1">
        <w:r w:rsidRPr="005F7BEB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5F7BEB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7B3B3510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3" w:history="1">
        <w:r w:rsidRPr="005F7BEB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296F988F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393C662A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5D282648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EB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5F7BEB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5F7B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8518DDE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14:paraId="1BBC6534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7BEB">
        <w:rPr>
          <w:sz w:val="28"/>
          <w:szCs w:val="28"/>
        </w:rPr>
        <w:t xml:space="preserve">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</w:t>
      </w:r>
      <w:r w:rsidRPr="005F7BEB">
        <w:rPr>
          <w:sz w:val="28"/>
          <w:szCs w:val="28"/>
        </w:rPr>
        <w:lastRenderedPageBreak/>
        <w:t xml:space="preserve">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F7BEB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5F7BEB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2583306B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14:paraId="34E53903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7BEB">
        <w:rPr>
          <w:sz w:val="28"/>
          <w:szCs w:val="28"/>
        </w:rPr>
        <w:t xml:space="preserve">. Настоящее решение обнародовать в здании Администрации сельского поселения </w:t>
      </w:r>
      <w:proofErr w:type="spellStart"/>
      <w:r w:rsidRPr="005F7BEB">
        <w:rPr>
          <w:sz w:val="28"/>
          <w:szCs w:val="28"/>
        </w:rPr>
        <w:t>Тугайский</w:t>
      </w:r>
      <w:proofErr w:type="spellEnd"/>
      <w:r w:rsidRPr="005F7BEB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течение семи дней со дня поступления </w:t>
      </w:r>
      <w:r w:rsidRPr="005F7BEB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58C8EE26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14:paraId="2F64FB47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7BEB">
        <w:rPr>
          <w:sz w:val="28"/>
          <w:szCs w:val="28"/>
        </w:rPr>
        <w:t>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5008939B" w14:textId="77777777" w:rsidR="001F24B2" w:rsidRPr="005F7BEB" w:rsidRDefault="001F24B2" w:rsidP="001F24B2">
      <w:pPr>
        <w:pStyle w:val="a3"/>
        <w:spacing w:before="120" w:after="0"/>
        <w:ind w:firstLine="709"/>
        <w:jc w:val="both"/>
        <w:rPr>
          <w:i/>
          <w:sz w:val="28"/>
          <w:szCs w:val="28"/>
        </w:rPr>
      </w:pPr>
    </w:p>
    <w:p w14:paraId="74137FB7" w14:textId="77777777" w:rsidR="001F24B2" w:rsidRPr="005F7BEB" w:rsidRDefault="001F24B2" w:rsidP="001F24B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14:paraId="2B178A97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F7BEB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14:paraId="412C871E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5F7BEB">
        <w:rPr>
          <w:rFonts w:ascii="Times New Roman" w:hAnsi="Times New Roman" w:cs="Times New Roman"/>
          <w:color w:val="00000A"/>
          <w:sz w:val="28"/>
          <w:szCs w:val="28"/>
        </w:rPr>
        <w:t>Тугайский</w:t>
      </w:r>
      <w:proofErr w:type="spellEnd"/>
      <w:r w:rsidRPr="005F7BEB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14:paraId="64484F94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F7BEB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4521DE1F" w14:textId="77777777" w:rsidR="001F24B2" w:rsidRPr="005F7BEB" w:rsidRDefault="001F24B2" w:rsidP="001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F7BEB">
        <w:rPr>
          <w:rFonts w:ascii="Times New Roman" w:hAnsi="Times New Roman" w:cs="Times New Roman"/>
          <w:color w:val="00000A"/>
          <w:sz w:val="28"/>
          <w:szCs w:val="28"/>
        </w:rPr>
        <w:t>Благовещенский район</w:t>
      </w:r>
    </w:p>
    <w:p w14:paraId="438EE68D" w14:textId="2D860D88" w:rsidR="0089147F" w:rsidRDefault="001F24B2" w:rsidP="001F24B2">
      <w:r w:rsidRPr="005F7BEB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5F7BE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1F24B2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Pr="001F24B2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А.Н.Мартемьянов</w:t>
      </w:r>
      <w:proofErr w:type="spellEnd"/>
      <w:r w:rsidRPr="005F7BE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5F7BE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5F7BEB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</w:t>
      </w:r>
      <w:bookmarkStart w:id="0" w:name="_GoBack"/>
      <w:bookmarkEnd w:id="0"/>
    </w:p>
    <w:sectPr w:rsidR="008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B"/>
    <w:rsid w:val="001F24B2"/>
    <w:rsid w:val="002E25EB"/>
    <w:rsid w:val="008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E2F1"/>
  <w15:chartTrackingRefBased/>
  <w15:docId w15:val="{8DB61013-8133-41F4-9406-16B4EAB1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B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F24B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1F24B2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24B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F24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1F24B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1F2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24B2"/>
    <w:rPr>
      <w:rFonts w:eastAsiaTheme="minorEastAsia"/>
      <w:sz w:val="16"/>
      <w:szCs w:val="16"/>
      <w:lang w:eastAsia="ru-RU"/>
    </w:rPr>
  </w:style>
  <w:style w:type="paragraph" w:styleId="a4">
    <w:name w:val="No Spacing"/>
    <w:uiPriority w:val="1"/>
    <w:qFormat/>
    <w:rsid w:val="001F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2022-06-30T05:27:00Z</dcterms:created>
  <dcterms:modified xsi:type="dcterms:W3CDTF">2022-06-30T05:32:00Z</dcterms:modified>
</cp:coreProperties>
</file>