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0229" w:rsidRPr="00420229" w:rsidRDefault="0026571C" w:rsidP="00420229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0229">
        <w:rPr>
          <w:rFonts w:ascii="Times New Roman" w:hAnsi="Times New Roman" w:cs="Times New Roman"/>
          <w:b/>
          <w:sz w:val="24"/>
          <w:szCs w:val="24"/>
        </w:rPr>
        <w:t>Сообщение о возможном установлении публичного сервитута</w:t>
      </w:r>
      <w:r w:rsidR="00420229" w:rsidRPr="004202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0229">
        <w:rPr>
          <w:rFonts w:ascii="Times New Roman" w:hAnsi="Times New Roman" w:cs="Times New Roman"/>
          <w:b/>
          <w:sz w:val="24"/>
          <w:szCs w:val="24"/>
        </w:rPr>
        <w:t>на территории</w:t>
      </w:r>
      <w:r w:rsidR="00F228AE" w:rsidRPr="00420229">
        <w:rPr>
          <w:rFonts w:ascii="Times New Roman" w:hAnsi="Times New Roman" w:cs="Times New Roman"/>
          <w:b/>
          <w:sz w:val="24"/>
          <w:szCs w:val="24"/>
        </w:rPr>
        <w:t>:</w:t>
      </w:r>
    </w:p>
    <w:p w:rsidR="0026571C" w:rsidRPr="001858D3" w:rsidRDefault="00F228AE" w:rsidP="001858D3">
      <w:pPr>
        <w:pStyle w:val="ParagraphStyle13"/>
        <w:jc w:val="center"/>
        <w:rPr>
          <w:rFonts w:ascii="Times New Roman" w:hAnsi="Times New Roman"/>
          <w:b/>
          <w:noProof/>
          <w:color w:val="000000"/>
          <w:sz w:val="24"/>
          <w:szCs w:val="24"/>
        </w:rPr>
      </w:pPr>
      <w:r w:rsidRPr="00AF005F">
        <w:rPr>
          <w:rFonts w:ascii="Times New Roman" w:eastAsia="Microsoft YaHei" w:hAnsi="Times New Roman"/>
          <w:b/>
          <w:color w:val="000000"/>
          <w:sz w:val="24"/>
          <w:szCs w:val="24"/>
        </w:rPr>
        <w:t xml:space="preserve">Республика Башкортостан, </w:t>
      </w:r>
      <w:r w:rsidR="00AF005F" w:rsidRPr="00AF005F">
        <w:rPr>
          <w:rStyle w:val="CharacterStyle9"/>
          <w:rFonts w:eastAsia="Calibri"/>
          <w:b/>
          <w:sz w:val="24"/>
          <w:szCs w:val="24"/>
        </w:rPr>
        <w:t>Благовещенский муниципальный район, Тугайский сельсовет</w:t>
      </w:r>
    </w:p>
    <w:p w:rsidR="0026571C" w:rsidRPr="00420229" w:rsidRDefault="0026571C" w:rsidP="0042022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420229" w:rsidRPr="00AF005F" w:rsidRDefault="00420229" w:rsidP="0042022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16C0B" w:rsidRPr="00545E76">
        <w:rPr>
          <w:rFonts w:ascii="Times New Roman" w:hAnsi="Times New Roman" w:cs="Times New Roman"/>
          <w:sz w:val="24"/>
          <w:szCs w:val="24"/>
        </w:rPr>
        <w:t xml:space="preserve">В соответствии со ст. 39.42 Земельного кодекса Российской Федерации </w:t>
      </w:r>
      <w:r w:rsidR="00F228AE" w:rsidRPr="00AF005F">
        <w:rPr>
          <w:rFonts w:ascii="Times New Roman" w:hAnsi="Times New Roman" w:cs="Times New Roman"/>
          <w:sz w:val="24"/>
          <w:szCs w:val="24"/>
        </w:rPr>
        <w:t xml:space="preserve">Администрация муниципального района </w:t>
      </w:r>
      <w:r w:rsidR="00AF005F" w:rsidRPr="00AF005F">
        <w:rPr>
          <w:rFonts w:ascii="Times New Roman" w:hAnsi="Times New Roman" w:cs="Times New Roman"/>
          <w:sz w:val="24"/>
          <w:szCs w:val="24"/>
        </w:rPr>
        <w:t>Благовещенский</w:t>
      </w:r>
      <w:r w:rsidR="00F228AE" w:rsidRPr="00AF005F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 </w:t>
      </w:r>
      <w:r w:rsidR="00D16C0B" w:rsidRPr="00AF005F">
        <w:rPr>
          <w:rFonts w:ascii="Times New Roman" w:hAnsi="Times New Roman" w:cs="Times New Roman"/>
          <w:sz w:val="24"/>
          <w:szCs w:val="24"/>
        </w:rPr>
        <w:t>извещает о возможном установлении публичного сервитута на основании ходатайства ПАО «Газпром».</w:t>
      </w:r>
    </w:p>
    <w:p w:rsidR="00545E76" w:rsidRPr="00AF005F" w:rsidRDefault="00545E76" w:rsidP="00545E76">
      <w:pPr>
        <w:pStyle w:val="a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005F">
        <w:rPr>
          <w:rFonts w:ascii="Times New Roman" w:eastAsia="Calibri" w:hAnsi="Times New Roman" w:cs="Times New Roman"/>
          <w:sz w:val="24"/>
          <w:szCs w:val="24"/>
        </w:rPr>
        <w:t xml:space="preserve">            Цель установления публичного сервитута: эксплуатация линейного объекта </w:t>
      </w:r>
      <w:r w:rsidRPr="00AF005F">
        <w:rPr>
          <w:rFonts w:ascii="Times New Roman" w:eastAsia="TimesNewRoman" w:hAnsi="Times New Roman" w:cs="Times New Roman"/>
          <w:iCs/>
          <w:sz w:val="24"/>
          <w:szCs w:val="24"/>
        </w:rPr>
        <w:t>«</w:t>
      </w:r>
      <w:r w:rsidR="00AF005F" w:rsidRPr="00AF005F">
        <w:rPr>
          <w:rFonts w:ascii="Times New Roman" w:hAnsi="Times New Roman" w:cs="Times New Roman"/>
          <w:sz w:val="24"/>
          <w:szCs w:val="24"/>
        </w:rPr>
        <w:t>Технологическая перемычка между ГО к г. Уфа (0-22,4км.) и  с КУ 22.12</w:t>
      </w:r>
      <w:r w:rsidRPr="00AF005F">
        <w:rPr>
          <w:rFonts w:ascii="Times New Roman" w:eastAsia="TimesNewRoman" w:hAnsi="Times New Roman" w:cs="Times New Roman"/>
          <w:iCs/>
          <w:sz w:val="24"/>
          <w:szCs w:val="24"/>
        </w:rPr>
        <w:t>»,</w:t>
      </w:r>
      <w:r w:rsidRPr="00AF005F">
        <w:rPr>
          <w:rFonts w:ascii="Times New Roman" w:eastAsia="Calibri" w:hAnsi="Times New Roman" w:cs="Times New Roman"/>
          <w:sz w:val="24"/>
          <w:szCs w:val="24"/>
        </w:rPr>
        <w:t xml:space="preserve"> в соответствии с п.1 ст.3.9 Федерального закона Российской Федерации от 25 октября 2001 года № 137-ФЗ «О введении в действие Земельного кодекса Российской Федерации».</w:t>
      </w:r>
    </w:p>
    <w:p w:rsidR="00D16C0B" w:rsidRPr="00420229" w:rsidRDefault="00420229" w:rsidP="0042022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45E7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16C0B" w:rsidRPr="00545E76">
        <w:rPr>
          <w:rFonts w:ascii="Times New Roman" w:hAnsi="Times New Roman" w:cs="Times New Roman"/>
          <w:sz w:val="24"/>
          <w:szCs w:val="24"/>
        </w:rPr>
        <w:t>Публичный сервитут предполагается к установлению в отношении земель и земельных участков (или</w:t>
      </w:r>
      <w:r w:rsidR="00D16C0B" w:rsidRPr="00420229">
        <w:rPr>
          <w:rFonts w:ascii="Times New Roman" w:hAnsi="Times New Roman" w:cs="Times New Roman"/>
          <w:sz w:val="24"/>
          <w:szCs w:val="24"/>
        </w:rPr>
        <w:t xml:space="preserve"> их частей) с кадастровыми номерами:</w:t>
      </w:r>
    </w:p>
    <w:p w:rsidR="00224E53" w:rsidRPr="00AF005F" w:rsidRDefault="00AF005F" w:rsidP="00AF005F">
      <w:pPr>
        <w:pStyle w:val="a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40A0">
        <w:rPr>
          <w:rFonts w:ascii="Times New Roman" w:hAnsi="Times New Roman" w:cs="Times New Roman"/>
          <w:b/>
          <w:color w:val="000000"/>
          <w:sz w:val="24"/>
          <w:szCs w:val="24"/>
        </w:rPr>
        <w:t>МЗУ 02:15:000000:2119 (1)</w:t>
      </w:r>
      <w:r w:rsidR="00F228AE" w:rsidRPr="00AF005F">
        <w:rPr>
          <w:rFonts w:ascii="Times New Roman" w:hAnsi="Times New Roman" w:cs="Times New Roman"/>
          <w:sz w:val="24"/>
          <w:szCs w:val="24"/>
        </w:rPr>
        <w:t xml:space="preserve">, </w:t>
      </w:r>
      <w:r w:rsidRPr="00AF005F">
        <w:rPr>
          <w:rFonts w:ascii="Times New Roman" w:hAnsi="Times New Roman" w:cs="Times New Roman"/>
          <w:color w:val="000000"/>
          <w:sz w:val="24"/>
          <w:szCs w:val="24"/>
        </w:rPr>
        <w:t xml:space="preserve">Почтовый адрес ориентира: Республика Башкортостан, Благовещенский район, </w:t>
      </w:r>
      <w:proofErr w:type="spellStart"/>
      <w:r w:rsidRPr="00AF005F">
        <w:rPr>
          <w:rFonts w:ascii="Times New Roman" w:hAnsi="Times New Roman" w:cs="Times New Roman"/>
          <w:color w:val="000000"/>
          <w:sz w:val="24"/>
          <w:szCs w:val="24"/>
        </w:rPr>
        <w:t>Тугайский</w:t>
      </w:r>
      <w:proofErr w:type="spellEnd"/>
      <w:r w:rsidRPr="00AF005F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сельсовет, вблизи с. </w:t>
      </w:r>
      <w:proofErr w:type="spellStart"/>
      <w:r w:rsidRPr="00AF005F">
        <w:rPr>
          <w:rFonts w:ascii="Times New Roman" w:hAnsi="Times New Roman" w:cs="Times New Roman"/>
          <w:color w:val="000000"/>
          <w:sz w:val="24"/>
          <w:szCs w:val="24"/>
        </w:rPr>
        <w:t>Тугай</w:t>
      </w:r>
      <w:proofErr w:type="spellEnd"/>
      <w:r w:rsidR="001858D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2488D" w:rsidRPr="00420229" w:rsidRDefault="00420229" w:rsidP="0042022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2488D" w:rsidRPr="00420229">
        <w:rPr>
          <w:rFonts w:ascii="Times New Roman" w:hAnsi="Times New Roman" w:cs="Times New Roman"/>
          <w:sz w:val="24"/>
          <w:szCs w:val="24"/>
        </w:rPr>
        <w:t>Заинтересованные лица могут ознакомиться с поступившим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488D" w:rsidRPr="00420229">
        <w:rPr>
          <w:rFonts w:ascii="Times New Roman" w:hAnsi="Times New Roman" w:cs="Times New Roman"/>
          <w:sz w:val="24"/>
          <w:szCs w:val="24"/>
        </w:rPr>
        <w:t>ходатайств</w:t>
      </w:r>
      <w:r w:rsidR="00C96EB4" w:rsidRPr="00420229">
        <w:rPr>
          <w:rFonts w:ascii="Times New Roman" w:hAnsi="Times New Roman" w:cs="Times New Roman"/>
          <w:sz w:val="24"/>
          <w:szCs w:val="24"/>
        </w:rPr>
        <w:t>ом</w:t>
      </w:r>
      <w:r w:rsidR="00B2488D" w:rsidRPr="00420229">
        <w:rPr>
          <w:rFonts w:ascii="Times New Roman" w:hAnsi="Times New Roman" w:cs="Times New Roman"/>
          <w:sz w:val="24"/>
          <w:szCs w:val="24"/>
        </w:rPr>
        <w:t xml:space="preserve"> об установлении публичн</w:t>
      </w:r>
      <w:r w:rsidR="00C96EB4" w:rsidRPr="00420229">
        <w:rPr>
          <w:rFonts w:ascii="Times New Roman" w:hAnsi="Times New Roman" w:cs="Times New Roman"/>
          <w:sz w:val="24"/>
          <w:szCs w:val="24"/>
        </w:rPr>
        <w:t>ого</w:t>
      </w:r>
      <w:r w:rsidR="00B2488D" w:rsidRPr="00420229">
        <w:rPr>
          <w:rFonts w:ascii="Times New Roman" w:hAnsi="Times New Roman" w:cs="Times New Roman"/>
          <w:sz w:val="24"/>
          <w:szCs w:val="24"/>
        </w:rPr>
        <w:t xml:space="preserve"> сервитут</w:t>
      </w:r>
      <w:r w:rsidR="00C96EB4" w:rsidRPr="00420229">
        <w:rPr>
          <w:rFonts w:ascii="Times New Roman" w:hAnsi="Times New Roman" w:cs="Times New Roman"/>
          <w:sz w:val="24"/>
          <w:szCs w:val="24"/>
        </w:rPr>
        <w:t>а</w:t>
      </w:r>
      <w:r w:rsidR="00254305" w:rsidRPr="00420229">
        <w:rPr>
          <w:rFonts w:ascii="Times New Roman" w:hAnsi="Times New Roman" w:cs="Times New Roman"/>
          <w:sz w:val="24"/>
          <w:szCs w:val="24"/>
        </w:rPr>
        <w:t xml:space="preserve"> и прилагаемым</w:t>
      </w:r>
      <w:r w:rsidR="00B2488D" w:rsidRPr="00420229">
        <w:rPr>
          <w:rFonts w:ascii="Times New Roman" w:hAnsi="Times New Roman" w:cs="Times New Roman"/>
          <w:sz w:val="24"/>
          <w:szCs w:val="24"/>
        </w:rPr>
        <w:t xml:space="preserve"> к н</w:t>
      </w:r>
      <w:r w:rsidR="00C96EB4" w:rsidRPr="00420229">
        <w:rPr>
          <w:rFonts w:ascii="Times New Roman" w:hAnsi="Times New Roman" w:cs="Times New Roman"/>
          <w:sz w:val="24"/>
          <w:szCs w:val="24"/>
        </w:rPr>
        <w:t>е</w:t>
      </w:r>
      <w:r w:rsidR="00B2488D" w:rsidRPr="00420229">
        <w:rPr>
          <w:rFonts w:ascii="Times New Roman" w:hAnsi="Times New Roman" w:cs="Times New Roman"/>
          <w:sz w:val="24"/>
          <w:szCs w:val="24"/>
        </w:rPr>
        <w:t>м</w:t>
      </w:r>
      <w:r w:rsidR="00C96EB4" w:rsidRPr="00420229">
        <w:rPr>
          <w:rFonts w:ascii="Times New Roman" w:hAnsi="Times New Roman" w:cs="Times New Roman"/>
          <w:sz w:val="24"/>
          <w:szCs w:val="24"/>
        </w:rPr>
        <w:t>у</w:t>
      </w:r>
      <w:r w:rsidR="00B2488D" w:rsidRPr="00420229">
        <w:rPr>
          <w:rFonts w:ascii="Times New Roman" w:hAnsi="Times New Roman" w:cs="Times New Roman"/>
          <w:sz w:val="24"/>
          <w:szCs w:val="24"/>
        </w:rPr>
        <w:t xml:space="preserve"> описани</w:t>
      </w:r>
      <w:r w:rsidR="00254305" w:rsidRPr="00420229">
        <w:rPr>
          <w:rFonts w:ascii="Times New Roman" w:hAnsi="Times New Roman" w:cs="Times New Roman"/>
          <w:sz w:val="24"/>
          <w:szCs w:val="24"/>
        </w:rPr>
        <w:t>ем</w:t>
      </w:r>
      <w:r w:rsidR="00B2488D" w:rsidRPr="00420229">
        <w:rPr>
          <w:rFonts w:ascii="Times New Roman" w:hAnsi="Times New Roman" w:cs="Times New Roman"/>
          <w:sz w:val="24"/>
          <w:szCs w:val="24"/>
        </w:rPr>
        <w:t xml:space="preserve"> местоположени</w:t>
      </w:r>
      <w:r w:rsidR="00254305" w:rsidRPr="00420229">
        <w:rPr>
          <w:rFonts w:ascii="Times New Roman" w:hAnsi="Times New Roman" w:cs="Times New Roman"/>
          <w:sz w:val="24"/>
          <w:szCs w:val="24"/>
        </w:rPr>
        <w:t>я</w:t>
      </w:r>
      <w:r w:rsidR="00B2488D" w:rsidRPr="00420229">
        <w:rPr>
          <w:rFonts w:ascii="Times New Roman" w:hAnsi="Times New Roman" w:cs="Times New Roman"/>
          <w:sz w:val="24"/>
          <w:szCs w:val="24"/>
        </w:rPr>
        <w:t xml:space="preserve"> границ публичн</w:t>
      </w:r>
      <w:r w:rsidR="00254305" w:rsidRPr="00420229">
        <w:rPr>
          <w:rFonts w:ascii="Times New Roman" w:hAnsi="Times New Roman" w:cs="Times New Roman"/>
          <w:sz w:val="24"/>
          <w:szCs w:val="24"/>
        </w:rPr>
        <w:t>ого</w:t>
      </w:r>
      <w:r w:rsidR="00B2488D" w:rsidRPr="00420229">
        <w:rPr>
          <w:rFonts w:ascii="Times New Roman" w:hAnsi="Times New Roman" w:cs="Times New Roman"/>
          <w:sz w:val="24"/>
          <w:szCs w:val="24"/>
        </w:rPr>
        <w:t xml:space="preserve"> сервитут</w:t>
      </w:r>
      <w:r w:rsidR="00254305" w:rsidRPr="00420229">
        <w:rPr>
          <w:rFonts w:ascii="Times New Roman" w:hAnsi="Times New Roman" w:cs="Times New Roman"/>
          <w:sz w:val="24"/>
          <w:szCs w:val="24"/>
        </w:rPr>
        <w:t>а</w:t>
      </w:r>
      <w:r w:rsidR="00B2488D" w:rsidRPr="00420229">
        <w:rPr>
          <w:rFonts w:ascii="Times New Roman" w:hAnsi="Times New Roman" w:cs="Times New Roman"/>
          <w:sz w:val="24"/>
          <w:szCs w:val="24"/>
        </w:rPr>
        <w:t xml:space="preserve">, подать заявления об учете прав на земельные участки в </w:t>
      </w:r>
      <w:r w:rsidR="00302C1B" w:rsidRPr="00AF005F">
        <w:rPr>
          <w:rFonts w:ascii="Times New Roman" w:hAnsi="Times New Roman" w:cs="Times New Roman"/>
          <w:sz w:val="24"/>
          <w:szCs w:val="24"/>
        </w:rPr>
        <w:t>Администрацию</w:t>
      </w:r>
      <w:r w:rsidR="00F228AE" w:rsidRPr="00AF005F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AF005F" w:rsidRPr="00AF005F">
        <w:rPr>
          <w:rFonts w:ascii="Times New Roman" w:hAnsi="Times New Roman" w:cs="Times New Roman"/>
          <w:sz w:val="24"/>
          <w:szCs w:val="24"/>
        </w:rPr>
        <w:t>Благовещенский</w:t>
      </w:r>
      <w:r w:rsidR="00F228AE" w:rsidRPr="00AF005F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</w:t>
      </w:r>
      <w:r w:rsidR="00B2488D" w:rsidRPr="00AF005F">
        <w:rPr>
          <w:rFonts w:ascii="Times New Roman" w:hAnsi="Times New Roman" w:cs="Times New Roman"/>
          <w:sz w:val="24"/>
          <w:szCs w:val="24"/>
        </w:rPr>
        <w:t xml:space="preserve"> </w:t>
      </w:r>
      <w:r w:rsidR="0026571C" w:rsidRPr="00AF005F">
        <w:rPr>
          <w:rFonts w:ascii="Times New Roman" w:hAnsi="Times New Roman" w:cs="Times New Roman"/>
          <w:sz w:val="24"/>
          <w:szCs w:val="24"/>
        </w:rPr>
        <w:t xml:space="preserve">в </w:t>
      </w:r>
      <w:r w:rsidR="00AA2EB2" w:rsidRPr="00AF005F">
        <w:rPr>
          <w:rFonts w:ascii="Times New Roman" w:hAnsi="Times New Roman" w:cs="Times New Roman"/>
          <w:sz w:val="24"/>
          <w:szCs w:val="24"/>
        </w:rPr>
        <w:t>рабочие дни с</w:t>
      </w:r>
      <w:r w:rsidR="0026571C" w:rsidRPr="00AF005F">
        <w:rPr>
          <w:rFonts w:ascii="Times New Roman" w:hAnsi="Times New Roman" w:cs="Times New Roman"/>
          <w:sz w:val="24"/>
          <w:szCs w:val="24"/>
        </w:rPr>
        <w:t xml:space="preserve"> понедельник</w:t>
      </w:r>
      <w:r w:rsidR="00AA2EB2" w:rsidRPr="00AF005F">
        <w:rPr>
          <w:rFonts w:ascii="Times New Roman" w:hAnsi="Times New Roman" w:cs="Times New Roman"/>
          <w:sz w:val="24"/>
          <w:szCs w:val="24"/>
        </w:rPr>
        <w:t>а</w:t>
      </w:r>
      <w:r w:rsidRPr="00AF005F">
        <w:rPr>
          <w:rFonts w:ascii="Times New Roman" w:hAnsi="Times New Roman" w:cs="Times New Roman"/>
          <w:sz w:val="24"/>
          <w:szCs w:val="24"/>
        </w:rPr>
        <w:t xml:space="preserve"> </w:t>
      </w:r>
      <w:r w:rsidR="00AA2EB2" w:rsidRPr="00AF005F">
        <w:rPr>
          <w:rFonts w:ascii="Times New Roman" w:hAnsi="Times New Roman" w:cs="Times New Roman"/>
          <w:sz w:val="24"/>
          <w:szCs w:val="24"/>
        </w:rPr>
        <w:t>по</w:t>
      </w:r>
      <w:r w:rsidR="0026571C" w:rsidRPr="00AF005F">
        <w:rPr>
          <w:rFonts w:ascii="Times New Roman" w:hAnsi="Times New Roman" w:cs="Times New Roman"/>
          <w:sz w:val="24"/>
          <w:szCs w:val="24"/>
        </w:rPr>
        <w:t xml:space="preserve"> пятниц</w:t>
      </w:r>
      <w:r w:rsidR="00AA2EB2" w:rsidRPr="00AF005F">
        <w:rPr>
          <w:rFonts w:ascii="Times New Roman" w:hAnsi="Times New Roman" w:cs="Times New Roman"/>
          <w:sz w:val="24"/>
          <w:szCs w:val="24"/>
        </w:rPr>
        <w:t>у</w:t>
      </w:r>
      <w:r w:rsidR="00F228AE" w:rsidRPr="00AF005F">
        <w:rPr>
          <w:rFonts w:ascii="Times New Roman" w:hAnsi="Times New Roman" w:cs="Times New Roman"/>
          <w:sz w:val="24"/>
          <w:szCs w:val="24"/>
        </w:rPr>
        <w:t xml:space="preserve"> с </w:t>
      </w:r>
      <w:r w:rsidR="00AF005F">
        <w:rPr>
          <w:rFonts w:ascii="Times New Roman" w:hAnsi="Times New Roman" w:cs="Times New Roman"/>
          <w:sz w:val="24"/>
          <w:szCs w:val="24"/>
        </w:rPr>
        <w:t>08.30</w:t>
      </w:r>
      <w:r w:rsidR="0026571C" w:rsidRPr="00AF005F">
        <w:rPr>
          <w:rFonts w:ascii="Times New Roman" w:hAnsi="Times New Roman" w:cs="Times New Roman"/>
          <w:sz w:val="24"/>
          <w:szCs w:val="24"/>
        </w:rPr>
        <w:t xml:space="preserve"> ч</w:t>
      </w:r>
      <w:r w:rsidR="0055263B" w:rsidRPr="00AF005F">
        <w:rPr>
          <w:rFonts w:ascii="Times New Roman" w:hAnsi="Times New Roman" w:cs="Times New Roman"/>
          <w:sz w:val="24"/>
          <w:szCs w:val="24"/>
        </w:rPr>
        <w:t>.</w:t>
      </w:r>
      <w:r w:rsidR="00F228AE" w:rsidRPr="00AF005F">
        <w:rPr>
          <w:rFonts w:ascii="Times New Roman" w:hAnsi="Times New Roman" w:cs="Times New Roman"/>
          <w:sz w:val="24"/>
          <w:szCs w:val="24"/>
        </w:rPr>
        <w:t xml:space="preserve"> до </w:t>
      </w:r>
      <w:r w:rsidR="00AF005F">
        <w:rPr>
          <w:rFonts w:ascii="Times New Roman" w:hAnsi="Times New Roman" w:cs="Times New Roman"/>
          <w:sz w:val="24"/>
          <w:szCs w:val="24"/>
        </w:rPr>
        <w:t>17.30</w:t>
      </w:r>
      <w:r w:rsidR="00B93E23" w:rsidRPr="00AF005F">
        <w:rPr>
          <w:rFonts w:ascii="Times New Roman" w:hAnsi="Times New Roman" w:cs="Times New Roman"/>
          <w:sz w:val="24"/>
          <w:szCs w:val="24"/>
        </w:rPr>
        <w:t xml:space="preserve"> ч</w:t>
      </w:r>
      <w:r w:rsidR="00B2488D" w:rsidRPr="00AF005F">
        <w:rPr>
          <w:rFonts w:ascii="Times New Roman" w:hAnsi="Times New Roman" w:cs="Times New Roman"/>
          <w:sz w:val="24"/>
          <w:szCs w:val="24"/>
        </w:rPr>
        <w:t>.</w:t>
      </w:r>
    </w:p>
    <w:p w:rsidR="00D710F4" w:rsidRPr="00921240" w:rsidRDefault="00D710F4" w:rsidP="00D710F4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D710F4">
        <w:rPr>
          <w:rFonts w:ascii="Times New Roman" w:eastAsia="Times New Roman" w:hAnsi="Times New Roman"/>
          <w:color w:val="000000"/>
          <w:sz w:val="24"/>
        </w:rPr>
        <w:t>В течение тридцати дней со дня опубликования сообщения о возможном установлении публичного сервитута в орган, уполномоченный на установление публичного сервитута, гражданами и организациями, в том числе субъектами естественной монополии, могут быть направлены возражения относительно установления публичного сервитута, к которым прилагаются правоустанавливающие документы на линейный объект</w:t>
      </w:r>
      <w:r w:rsidRPr="00D710F4">
        <w:rPr>
          <w:rFonts w:ascii="Times New Roman" w:hAnsi="Times New Roman"/>
          <w:sz w:val="24"/>
          <w:szCs w:val="24"/>
        </w:rPr>
        <w:t>.</w:t>
      </w:r>
    </w:p>
    <w:p w:rsidR="0026571C" w:rsidRPr="00AF005F" w:rsidRDefault="0026571C" w:rsidP="001858D3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005F">
        <w:rPr>
          <w:rFonts w:ascii="Times New Roman" w:hAnsi="Times New Roman" w:cs="Times New Roman"/>
          <w:sz w:val="24"/>
          <w:szCs w:val="24"/>
        </w:rPr>
        <w:t>Заявления п</w:t>
      </w:r>
      <w:r w:rsidR="00B93E23" w:rsidRPr="00AF005F">
        <w:rPr>
          <w:rFonts w:ascii="Times New Roman" w:hAnsi="Times New Roman" w:cs="Times New Roman"/>
          <w:sz w:val="24"/>
          <w:szCs w:val="24"/>
        </w:rPr>
        <w:t xml:space="preserve">ринимаются по </w:t>
      </w:r>
      <w:r w:rsidRPr="00AF005F">
        <w:rPr>
          <w:rFonts w:ascii="Times New Roman" w:hAnsi="Times New Roman" w:cs="Times New Roman"/>
          <w:sz w:val="24"/>
          <w:szCs w:val="24"/>
        </w:rPr>
        <w:t xml:space="preserve">адресу: </w:t>
      </w:r>
      <w:r w:rsidR="00AF005F" w:rsidRPr="00AF005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Республика Башкортостан, г. Благовещенск, ул. Седова, 96</w:t>
      </w:r>
      <w:r w:rsidR="00B2488D" w:rsidRPr="00AF005F">
        <w:rPr>
          <w:rFonts w:ascii="Times New Roman" w:hAnsi="Times New Roman" w:cs="Times New Roman"/>
          <w:sz w:val="24"/>
          <w:szCs w:val="24"/>
        </w:rPr>
        <w:t>.</w:t>
      </w:r>
    </w:p>
    <w:p w:rsidR="0026571C" w:rsidRPr="001858D3" w:rsidRDefault="0026571C" w:rsidP="0042022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F005F">
        <w:rPr>
          <w:rFonts w:ascii="Times New Roman" w:hAnsi="Times New Roman" w:cs="Times New Roman"/>
          <w:sz w:val="24"/>
          <w:szCs w:val="24"/>
        </w:rPr>
        <w:t xml:space="preserve">  </w:t>
      </w:r>
      <w:r w:rsidR="00302C1B" w:rsidRPr="00AF005F">
        <w:rPr>
          <w:rFonts w:ascii="Times New Roman" w:hAnsi="Times New Roman" w:cs="Times New Roman"/>
          <w:sz w:val="24"/>
          <w:szCs w:val="24"/>
        </w:rPr>
        <w:t xml:space="preserve">       </w:t>
      </w:r>
      <w:r w:rsidRPr="00AF005F">
        <w:rPr>
          <w:rFonts w:ascii="Times New Roman" w:hAnsi="Times New Roman" w:cs="Times New Roman"/>
          <w:sz w:val="24"/>
          <w:szCs w:val="24"/>
        </w:rPr>
        <w:t>Сообщение о поступивш</w:t>
      </w:r>
      <w:r w:rsidR="009B0864" w:rsidRPr="00AF005F">
        <w:rPr>
          <w:rFonts w:ascii="Times New Roman" w:hAnsi="Times New Roman" w:cs="Times New Roman"/>
          <w:sz w:val="24"/>
          <w:szCs w:val="24"/>
        </w:rPr>
        <w:t>е</w:t>
      </w:r>
      <w:r w:rsidR="00D64496" w:rsidRPr="00AF005F">
        <w:rPr>
          <w:rFonts w:ascii="Times New Roman" w:hAnsi="Times New Roman" w:cs="Times New Roman"/>
          <w:sz w:val="24"/>
          <w:szCs w:val="24"/>
        </w:rPr>
        <w:t>м</w:t>
      </w:r>
      <w:r w:rsidRPr="00AF005F">
        <w:rPr>
          <w:rFonts w:ascii="Times New Roman" w:hAnsi="Times New Roman" w:cs="Times New Roman"/>
          <w:sz w:val="24"/>
          <w:szCs w:val="24"/>
        </w:rPr>
        <w:t xml:space="preserve"> ходатайств</w:t>
      </w:r>
      <w:r w:rsidR="00D64496" w:rsidRPr="00AF005F">
        <w:rPr>
          <w:rFonts w:ascii="Times New Roman" w:hAnsi="Times New Roman" w:cs="Times New Roman"/>
          <w:sz w:val="24"/>
          <w:szCs w:val="24"/>
        </w:rPr>
        <w:t>е</w:t>
      </w:r>
      <w:r w:rsidRPr="00AF005F">
        <w:rPr>
          <w:rFonts w:ascii="Times New Roman" w:hAnsi="Times New Roman" w:cs="Times New Roman"/>
          <w:sz w:val="24"/>
          <w:szCs w:val="24"/>
        </w:rPr>
        <w:t xml:space="preserve"> об установлении публичн</w:t>
      </w:r>
      <w:r w:rsidR="00D64496" w:rsidRPr="00AF005F">
        <w:rPr>
          <w:rFonts w:ascii="Times New Roman" w:hAnsi="Times New Roman" w:cs="Times New Roman"/>
          <w:sz w:val="24"/>
          <w:szCs w:val="24"/>
        </w:rPr>
        <w:t>ого</w:t>
      </w:r>
      <w:r w:rsidRPr="00AF005F">
        <w:rPr>
          <w:rFonts w:ascii="Times New Roman" w:hAnsi="Times New Roman" w:cs="Times New Roman"/>
          <w:sz w:val="24"/>
          <w:szCs w:val="24"/>
        </w:rPr>
        <w:t xml:space="preserve"> сервитут</w:t>
      </w:r>
      <w:r w:rsidR="00D64496" w:rsidRPr="00AF005F">
        <w:rPr>
          <w:rFonts w:ascii="Times New Roman" w:hAnsi="Times New Roman" w:cs="Times New Roman"/>
          <w:sz w:val="24"/>
          <w:szCs w:val="24"/>
        </w:rPr>
        <w:t>а</w:t>
      </w:r>
      <w:r w:rsidRPr="00AF005F">
        <w:rPr>
          <w:rFonts w:ascii="Times New Roman" w:hAnsi="Times New Roman" w:cs="Times New Roman"/>
          <w:sz w:val="24"/>
          <w:szCs w:val="24"/>
        </w:rPr>
        <w:t xml:space="preserve">  опубликован</w:t>
      </w:r>
      <w:r w:rsidR="00B2488D" w:rsidRPr="00AF005F">
        <w:rPr>
          <w:rFonts w:ascii="Times New Roman" w:hAnsi="Times New Roman" w:cs="Times New Roman"/>
          <w:sz w:val="24"/>
          <w:szCs w:val="24"/>
        </w:rPr>
        <w:t>о</w:t>
      </w:r>
      <w:r w:rsidRPr="00AF005F">
        <w:rPr>
          <w:rFonts w:ascii="Times New Roman" w:hAnsi="Times New Roman" w:cs="Times New Roman"/>
          <w:sz w:val="24"/>
          <w:szCs w:val="24"/>
        </w:rPr>
        <w:t xml:space="preserve"> на официальном сайте </w:t>
      </w:r>
      <w:r w:rsidR="00420229" w:rsidRPr="00AF005F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 w:rsidR="00AF005F" w:rsidRPr="00AF005F">
        <w:rPr>
          <w:rFonts w:ascii="Times New Roman" w:hAnsi="Times New Roman" w:cs="Times New Roman"/>
          <w:sz w:val="24"/>
          <w:szCs w:val="24"/>
        </w:rPr>
        <w:t>Благовещенский</w:t>
      </w:r>
      <w:r w:rsidR="00420229" w:rsidRPr="00AF005F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</w:t>
      </w:r>
      <w:r w:rsidRPr="00AF005F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Интернет </w:t>
      </w:r>
      <w:hyperlink r:id="rId5" w:history="1">
        <w:r w:rsidR="001858D3" w:rsidRPr="00912AAD">
          <w:rPr>
            <w:rStyle w:val="a4"/>
            <w:rFonts w:ascii="Times New Roman" w:hAnsi="Times New Roman" w:cs="Times New Roman"/>
            <w:sz w:val="24"/>
            <w:szCs w:val="24"/>
          </w:rPr>
          <w:t>https://blagoveshensk.bashkortostan.ru/</w:t>
        </w:r>
      </w:hyperlink>
      <w:r w:rsidR="001858D3">
        <w:rPr>
          <w:rStyle w:val="a4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, </w:t>
      </w:r>
      <w:r w:rsidR="001858D3" w:rsidRPr="001858D3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 xml:space="preserve">на сайте </w:t>
      </w:r>
      <w:bookmarkStart w:id="0" w:name="_GoBack"/>
      <w:bookmarkEnd w:id="0"/>
      <w:r w:rsidR="001858D3" w:rsidRPr="001858D3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 xml:space="preserve">сельского поселения </w:t>
      </w:r>
      <w:proofErr w:type="spellStart"/>
      <w:r w:rsidR="001858D3" w:rsidRPr="001858D3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Тугайский</w:t>
      </w:r>
      <w:proofErr w:type="spellEnd"/>
      <w:r w:rsidR="001858D3" w:rsidRPr="001858D3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 xml:space="preserve"> сельсовет муниципального района Благовещенский район Республики Башкортостан https://tugai-blagrb.ru/.</w:t>
      </w:r>
    </w:p>
    <w:p w:rsidR="00D16C0B" w:rsidRPr="00420229" w:rsidRDefault="00302C1B" w:rsidP="0042022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</w:t>
      </w:r>
      <w:r w:rsidR="00D16C0B" w:rsidRPr="004202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Реквизиты решений об утверждении документа территориального планирования, документации по планировке территории не требуются, поскольку цель установления публичного сервитута – эксплуатация существующих объектов. </w:t>
      </w:r>
    </w:p>
    <w:p w:rsidR="00D16C0B" w:rsidRPr="00420229" w:rsidRDefault="00D16C0B" w:rsidP="0042022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20229">
        <w:rPr>
          <w:rFonts w:ascii="Times New Roman" w:hAnsi="Times New Roman" w:cs="Times New Roman"/>
          <w:sz w:val="24"/>
          <w:szCs w:val="24"/>
        </w:rPr>
        <w:t xml:space="preserve">         Дополнительно по всем вопросам можно обращаться: ООО "Газпром трансгаз Уфа": 450054, Республика Башкортостан, г. Уфа, ул. Р. Зорге, д. 59, тел.7 989-95-91-291</w:t>
      </w:r>
    </w:p>
    <w:p w:rsidR="00D16C0B" w:rsidRPr="00420229" w:rsidRDefault="00D16C0B" w:rsidP="0042022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26571C" w:rsidRPr="00420229" w:rsidRDefault="0026571C" w:rsidP="0042022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26571C" w:rsidRPr="00420229" w:rsidRDefault="0026571C" w:rsidP="0042022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sectPr w:rsidR="0026571C" w:rsidRPr="00420229" w:rsidSect="006119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NewRoman">
    <w:altName w:val="Ink Free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0A4F8E"/>
    <w:multiLevelType w:val="hybridMultilevel"/>
    <w:tmpl w:val="3AD0ADE6"/>
    <w:lvl w:ilvl="0" w:tplc="558663F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364C53"/>
    <w:multiLevelType w:val="hybridMultilevel"/>
    <w:tmpl w:val="4B9AC9E8"/>
    <w:lvl w:ilvl="0" w:tplc="379E1CB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CE87D4A"/>
    <w:multiLevelType w:val="hybridMultilevel"/>
    <w:tmpl w:val="12FEE8EE"/>
    <w:lvl w:ilvl="0" w:tplc="F7228C6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1564D59"/>
    <w:multiLevelType w:val="hybridMultilevel"/>
    <w:tmpl w:val="51C682C8"/>
    <w:lvl w:ilvl="0" w:tplc="28407C9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571C"/>
    <w:rsid w:val="000F66E7"/>
    <w:rsid w:val="001858D3"/>
    <w:rsid w:val="001D575C"/>
    <w:rsid w:val="001E16B5"/>
    <w:rsid w:val="00224E53"/>
    <w:rsid w:val="00254305"/>
    <w:rsid w:val="0026571C"/>
    <w:rsid w:val="00287EC4"/>
    <w:rsid w:val="00302C1B"/>
    <w:rsid w:val="003301A4"/>
    <w:rsid w:val="00420229"/>
    <w:rsid w:val="00456FE8"/>
    <w:rsid w:val="00545E76"/>
    <w:rsid w:val="0055263B"/>
    <w:rsid w:val="00560E88"/>
    <w:rsid w:val="00611936"/>
    <w:rsid w:val="00702E8B"/>
    <w:rsid w:val="00743571"/>
    <w:rsid w:val="007743B3"/>
    <w:rsid w:val="00794EAF"/>
    <w:rsid w:val="007C0875"/>
    <w:rsid w:val="00882D29"/>
    <w:rsid w:val="009043BE"/>
    <w:rsid w:val="009B0864"/>
    <w:rsid w:val="009C32A6"/>
    <w:rsid w:val="00AA2EB2"/>
    <w:rsid w:val="00AD40A0"/>
    <w:rsid w:val="00AF005F"/>
    <w:rsid w:val="00B0264F"/>
    <w:rsid w:val="00B03C30"/>
    <w:rsid w:val="00B2488D"/>
    <w:rsid w:val="00B35196"/>
    <w:rsid w:val="00B93E23"/>
    <w:rsid w:val="00C96EB4"/>
    <w:rsid w:val="00D16C0B"/>
    <w:rsid w:val="00D36191"/>
    <w:rsid w:val="00D56E12"/>
    <w:rsid w:val="00D64496"/>
    <w:rsid w:val="00D70BFC"/>
    <w:rsid w:val="00D710F4"/>
    <w:rsid w:val="00D91CF6"/>
    <w:rsid w:val="00F228AE"/>
    <w:rsid w:val="00F2617D"/>
    <w:rsid w:val="00F40EB8"/>
    <w:rsid w:val="00F475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CE575"/>
  <w15:docId w15:val="{096007B5-17AD-45F3-9BAE-8E83E2573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2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2E8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16C0B"/>
    <w:rPr>
      <w:color w:val="0563C1" w:themeColor="hyperlink"/>
      <w:u w:val="single"/>
    </w:rPr>
  </w:style>
  <w:style w:type="character" w:styleId="a5">
    <w:name w:val="Strong"/>
    <w:uiPriority w:val="99"/>
    <w:qFormat/>
    <w:rsid w:val="00D16C0B"/>
    <w:rPr>
      <w:b/>
      <w:bCs/>
    </w:rPr>
  </w:style>
  <w:style w:type="paragraph" w:styleId="a6">
    <w:name w:val="Normal (Web)"/>
    <w:basedOn w:val="a"/>
    <w:uiPriority w:val="99"/>
    <w:unhideWhenUsed/>
    <w:qFormat/>
    <w:rsid w:val="00D16C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420229"/>
    <w:pPr>
      <w:spacing w:after="0" w:line="240" w:lineRule="auto"/>
    </w:pPr>
  </w:style>
  <w:style w:type="paragraph" w:customStyle="1" w:styleId="ParagraphStyle13">
    <w:name w:val="ParagraphStyle13"/>
    <w:hidden/>
    <w:rsid w:val="00AF005F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CharacterStyle9">
    <w:name w:val="CharacterStyle9"/>
    <w:hidden/>
    <w:rsid w:val="00AF005F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styleId="a8">
    <w:name w:val="Unresolved Mention"/>
    <w:basedOn w:val="a0"/>
    <w:uiPriority w:val="99"/>
    <w:semiHidden/>
    <w:unhideWhenUsed/>
    <w:rsid w:val="001858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91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lagoveshensk.bashkortosta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rishat suleymanov</dc:creator>
  <cp:lastModifiedBy>User</cp:lastModifiedBy>
  <cp:revision>7</cp:revision>
  <dcterms:created xsi:type="dcterms:W3CDTF">2026-07-20T11:31:00Z</dcterms:created>
  <dcterms:modified xsi:type="dcterms:W3CDTF">2026-08-04T05:58:00Z</dcterms:modified>
</cp:coreProperties>
</file>